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1804" w14:textId="77CBC215" w:rsidR="000B01EF" w:rsidRDefault="000B01EF" w:rsidP="00CA1EF0">
      <w:pPr>
        <w:pStyle w:val="Cmsor1"/>
        <w:jc w:val="center"/>
      </w:pPr>
      <w:r>
        <w:t>LEADER hozzáadott érték vizsgálat</w:t>
      </w:r>
    </w:p>
    <w:p w14:paraId="29B8B271" w14:textId="77777777" w:rsidR="00064318" w:rsidRPr="00EB3D30" w:rsidRDefault="000B01EF" w:rsidP="00CA1EF0">
      <w:pPr>
        <w:pStyle w:val="Cm"/>
        <w:tabs>
          <w:tab w:val="left" w:pos="0"/>
        </w:tabs>
        <w:ind w:right="89"/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B3D30">
        <w:rPr>
          <w:rFonts w:ascii="Calibri" w:hAnsi="Calibri" w:cs="Calibri"/>
          <w:b/>
          <w:i/>
          <w:sz w:val="20"/>
          <w:szCs w:val="20"/>
        </w:rPr>
        <w:t xml:space="preserve">Felhívás címe: </w:t>
      </w:r>
      <w:r w:rsidR="00064318" w:rsidRPr="00EB3D30">
        <w:rPr>
          <w:rFonts w:ascii="Calibri" w:hAnsi="Calibri" w:cs="Calibri"/>
          <w:b/>
          <w:bCs/>
          <w:i/>
          <w:iCs/>
          <w:sz w:val="20"/>
          <w:szCs w:val="20"/>
        </w:rPr>
        <w:t>Helyi civil fejlesztések támogatása az Alpokalja-Fertő-táj térségében</w:t>
      </w:r>
    </w:p>
    <w:p w14:paraId="1D4E97C7" w14:textId="49F39F76" w:rsidR="000B01EF" w:rsidRPr="00EB3D30" w:rsidRDefault="00F65C62" w:rsidP="00CA1EF0">
      <w:pPr>
        <w:pStyle w:val="Cm"/>
        <w:tabs>
          <w:tab w:val="left" w:pos="0"/>
        </w:tabs>
        <w:ind w:right="89"/>
        <w:jc w:val="center"/>
        <w:rPr>
          <w:rFonts w:ascii="Calibri" w:hAnsi="Calibri" w:cs="Calibri"/>
          <w:b/>
          <w:caps/>
          <w:sz w:val="20"/>
          <w:szCs w:val="20"/>
        </w:rPr>
      </w:pPr>
      <w:r w:rsidRPr="00EB3D30">
        <w:rPr>
          <w:rFonts w:ascii="Calibri" w:hAnsi="Calibri" w:cs="Calibri"/>
          <w:b/>
          <w:bCs/>
          <w:i/>
          <w:iCs/>
          <w:caps/>
          <w:sz w:val="20"/>
          <w:szCs w:val="20"/>
        </w:rPr>
        <w:t>KAP-RD57-004-</w:t>
      </w:r>
      <w:r w:rsidR="00064318" w:rsidRPr="00EB3D30">
        <w:rPr>
          <w:rFonts w:ascii="Calibri" w:hAnsi="Calibri" w:cs="Calibri"/>
          <w:b/>
          <w:bCs/>
          <w:i/>
          <w:iCs/>
          <w:caps/>
          <w:sz w:val="20"/>
          <w:szCs w:val="20"/>
        </w:rPr>
        <w:t>4</w:t>
      </w:r>
      <w:r w:rsidRPr="00EB3D30">
        <w:rPr>
          <w:rFonts w:ascii="Calibri" w:hAnsi="Calibri" w:cs="Calibri"/>
          <w:b/>
          <w:bCs/>
          <w:i/>
          <w:iCs/>
          <w:caps/>
          <w:sz w:val="20"/>
          <w:szCs w:val="20"/>
        </w:rPr>
        <w:t>-25</w:t>
      </w:r>
    </w:p>
    <w:p w14:paraId="00BF8466" w14:textId="77777777" w:rsidR="00F65C62" w:rsidRPr="00EB3D30" w:rsidRDefault="00F65C62" w:rsidP="00CA1EF0">
      <w:pPr>
        <w:jc w:val="both"/>
        <w:rPr>
          <w:rFonts w:ascii="Calibri" w:hAnsi="Calibri" w:cs="Calibri"/>
        </w:rPr>
      </w:pPr>
    </w:p>
    <w:p w14:paraId="098D26FA" w14:textId="2437E994" w:rsidR="00070103" w:rsidRDefault="00070103" w:rsidP="00CA1EF0">
      <w:pPr>
        <w:jc w:val="both"/>
        <w:rPr>
          <w:rFonts w:ascii="Calibri" w:hAnsi="Calibri" w:cs="Calibri"/>
        </w:rPr>
      </w:pPr>
      <w:r w:rsidRPr="00070103">
        <w:rPr>
          <w:rFonts w:ascii="Calibri" w:hAnsi="Calibri" w:cs="Calibri"/>
        </w:rPr>
        <w:t>Fontos, hogy az alábbi javaslatok nem kizárólagos jellegűek. Előfordulhat, hogy egy adott művelet rendelkezik olyan LEADER hozzáadott értékkel, mely nem került nevesítésre</w:t>
      </w:r>
      <w:r w:rsidR="001E48D5">
        <w:rPr>
          <w:rFonts w:ascii="Calibri" w:hAnsi="Calibri" w:cs="Calibri"/>
        </w:rPr>
        <w:t xml:space="preserve">. </w:t>
      </w:r>
      <w:r w:rsidR="001E48D5" w:rsidRPr="001E48D5">
        <w:rPr>
          <w:rFonts w:ascii="Calibri" w:hAnsi="Calibri" w:cs="Calibri"/>
        </w:rPr>
        <w:t xml:space="preserve">A LEADER hozzáadott érték abban az esetben is értelmezhető, amikor egy művelet kizárólag LEADER helyi felhívás keretében lehet támogatható, egyéb forrásból nem. Ilyen esetben erre </w:t>
      </w:r>
      <w:r w:rsidR="001E48D5">
        <w:rPr>
          <w:rFonts w:ascii="Calibri" w:hAnsi="Calibri" w:cs="Calibri"/>
        </w:rPr>
        <w:t>is térjen ki</w:t>
      </w:r>
      <w:r w:rsidR="001E48D5" w:rsidRPr="001E48D5">
        <w:rPr>
          <w:rFonts w:ascii="Calibri" w:hAnsi="Calibri" w:cs="Calibri"/>
        </w:rPr>
        <w:t xml:space="preserve"> a</w:t>
      </w:r>
      <w:r w:rsidR="001E48D5">
        <w:rPr>
          <w:rFonts w:ascii="Calibri" w:hAnsi="Calibri" w:cs="Calibri"/>
        </w:rPr>
        <w:t xml:space="preserve"> dokumentumban</w:t>
      </w:r>
      <w:r w:rsidR="001E48D5" w:rsidRPr="001E48D5">
        <w:rPr>
          <w:rFonts w:ascii="Calibri" w:hAnsi="Calibri" w:cs="Calibri"/>
        </w:rPr>
        <w:t>, a művelet szükségességének bemutatása mellett.</w:t>
      </w:r>
    </w:p>
    <w:p w14:paraId="1611F2F8" w14:textId="77777777" w:rsidR="00070103" w:rsidRDefault="00070103" w:rsidP="00CA1EF0">
      <w:pPr>
        <w:jc w:val="both"/>
        <w:rPr>
          <w:rFonts w:ascii="Calibri" w:hAnsi="Calibri" w:cs="Calibri"/>
        </w:rPr>
      </w:pPr>
    </w:p>
    <w:p w14:paraId="69916D17" w14:textId="77777777" w:rsidR="001E48D5" w:rsidRPr="00EB3D30" w:rsidRDefault="001E48D5" w:rsidP="00CA1EF0">
      <w:pPr>
        <w:jc w:val="both"/>
        <w:rPr>
          <w:rFonts w:ascii="Calibri" w:hAnsi="Calibri" w:cs="Calibri"/>
        </w:rPr>
      </w:pPr>
      <w:r w:rsidRPr="00EB3D30">
        <w:rPr>
          <w:rFonts w:ascii="Calibri" w:hAnsi="Calibri" w:cs="Calibri"/>
        </w:rPr>
        <w:t xml:space="preserve">Kedvezményezett neve: </w:t>
      </w:r>
      <w:r w:rsidRPr="00EB3D30">
        <w:rPr>
          <w:rFonts w:ascii="Calibri" w:hAnsi="Calibri" w:cs="Calibri"/>
        </w:rPr>
        <w:tab/>
      </w:r>
    </w:p>
    <w:p w14:paraId="0B130677" w14:textId="77777777" w:rsidR="001E48D5" w:rsidRPr="00EB3D30" w:rsidRDefault="001E48D5" w:rsidP="00CA1EF0">
      <w:pPr>
        <w:jc w:val="both"/>
        <w:rPr>
          <w:rFonts w:ascii="Calibri" w:hAnsi="Calibri" w:cs="Calibri"/>
        </w:rPr>
      </w:pPr>
      <w:r w:rsidRPr="00EB3D30">
        <w:rPr>
          <w:rFonts w:ascii="Calibri" w:hAnsi="Calibri" w:cs="Calibri"/>
        </w:rPr>
        <w:t>Művelet címe:</w:t>
      </w:r>
      <w:r w:rsidRPr="00EB3D30">
        <w:rPr>
          <w:rFonts w:ascii="Calibri" w:hAnsi="Calibri" w:cs="Calibri"/>
        </w:rPr>
        <w:tab/>
      </w:r>
    </w:p>
    <w:p w14:paraId="38D8A07B" w14:textId="77777777" w:rsidR="001E48D5" w:rsidRDefault="001E48D5" w:rsidP="00CA1EF0">
      <w:pPr>
        <w:jc w:val="both"/>
        <w:rPr>
          <w:rFonts w:ascii="Calibri" w:hAnsi="Calibri" w:cs="Calibri"/>
        </w:rPr>
      </w:pPr>
    </w:p>
    <w:p w14:paraId="0046FC80" w14:textId="105E8B48" w:rsidR="00070103" w:rsidRDefault="00070103" w:rsidP="00CA1EF0">
      <w:pPr>
        <w:jc w:val="both"/>
        <w:rPr>
          <w:rFonts w:ascii="Calibri" w:hAnsi="Calibri" w:cs="Calibri"/>
          <w:b/>
          <w:bCs/>
        </w:rPr>
      </w:pPr>
      <w:r w:rsidRPr="00EB3D30">
        <w:rPr>
          <w:rFonts w:ascii="Calibri" w:hAnsi="Calibri" w:cs="Calibri"/>
        </w:rPr>
        <w:t>LEADER hozzáadott érték megnevezése</w:t>
      </w:r>
      <w:r>
        <w:rPr>
          <w:rFonts w:ascii="Calibri" w:hAnsi="Calibri" w:cs="Calibri"/>
        </w:rPr>
        <w:t xml:space="preserve">: </w:t>
      </w:r>
      <w:r w:rsidRPr="00EB3D30">
        <w:rPr>
          <w:rFonts w:ascii="Calibri" w:hAnsi="Calibri" w:cs="Calibri"/>
          <w:b/>
          <w:bCs/>
        </w:rPr>
        <w:t>A társadalmi tőke jobbá tétele művelet szinten</w:t>
      </w:r>
    </w:p>
    <w:p w14:paraId="7AE2630B" w14:textId="7930E2C5" w:rsidR="00070103" w:rsidRDefault="00070103" w:rsidP="00CA1EF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Kérjük mutassa be</w:t>
      </w:r>
      <w:r w:rsidRPr="00070103">
        <w:rPr>
          <w:rFonts w:ascii="Calibri" w:hAnsi="Calibri" w:cs="Calibri"/>
          <w:b/>
          <w:bCs/>
        </w:rPr>
        <w:t xml:space="preserve"> az adott művelet helyi társadalomra gyakorolt várható hatását. Ennek keretében érdemes minden olyan, a helyi társadalomra hatást gyakorló tényezőt leírni, mely a LEADER módszer alkalmazása nélkül nem lenne elérhető</w:t>
      </w:r>
      <w:r w:rsidR="001E48D5">
        <w:rPr>
          <w:rFonts w:ascii="Calibri" w:hAnsi="Calibri" w:cs="Calibri"/>
          <w:b/>
          <w:bCs/>
        </w:rPr>
        <w:t>.</w:t>
      </w:r>
      <w:r w:rsidR="00CA1EF0">
        <w:rPr>
          <w:rFonts w:ascii="Calibri" w:hAnsi="Calibri" w:cs="Calibri"/>
          <w:b/>
          <w:bCs/>
        </w:rPr>
        <w:t xml:space="preserve"> </w:t>
      </w:r>
      <w:r w:rsidR="00CA1EF0" w:rsidRPr="00CA1EF0">
        <w:rPr>
          <w:rFonts w:ascii="Calibri" w:hAnsi="Calibri" w:cs="Calibri"/>
          <w:b/>
          <w:bCs/>
          <w:i/>
          <w:iCs/>
        </w:rPr>
        <w:t xml:space="preserve">(szempontonként </w:t>
      </w:r>
      <w:proofErr w:type="spellStart"/>
      <w:r w:rsidR="00CA1EF0" w:rsidRPr="00CA1EF0">
        <w:rPr>
          <w:rFonts w:ascii="Calibri" w:hAnsi="Calibri" w:cs="Calibri"/>
          <w:b/>
          <w:bCs/>
          <w:i/>
          <w:iCs/>
        </w:rPr>
        <w:t>max</w:t>
      </w:r>
      <w:proofErr w:type="spellEnd"/>
      <w:r w:rsidR="00CA1EF0" w:rsidRPr="00CA1EF0">
        <w:rPr>
          <w:rFonts w:ascii="Calibri" w:hAnsi="Calibri" w:cs="Calibri"/>
          <w:b/>
          <w:bCs/>
          <w:i/>
          <w:iCs/>
        </w:rPr>
        <w:t>. 1000 karakter)</w:t>
      </w:r>
    </w:p>
    <w:p w14:paraId="642B2F53" w14:textId="77777777" w:rsidR="00CA1EF0" w:rsidRDefault="00CA1EF0" w:rsidP="00CA1EF0">
      <w:pPr>
        <w:jc w:val="both"/>
        <w:rPr>
          <w:rFonts w:ascii="Calibri" w:hAnsi="Calibri" w:cs="Calibri"/>
          <w:b/>
          <w:bCs/>
        </w:rPr>
      </w:pPr>
    </w:p>
    <w:p w14:paraId="43405BCB" w14:textId="017143FD" w:rsidR="00070103" w:rsidRPr="00CA1EF0" w:rsidRDefault="00070103" w:rsidP="00CA1EF0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Ha a művelet keretében több különböző helyi szereplő működik együtt, melyek több különböző ágazatot képviselnek, mutassa be az egyes szereplőket és azt, hogy melyik ágazatot képviselik és mivel járulnak hozzá a művelet végrehajtásához</w:t>
      </w:r>
      <w:r w:rsidRPr="00CA1EF0">
        <w:rPr>
          <w:rFonts w:ascii="Calibri" w:hAnsi="Calibri" w:cs="Calibri"/>
        </w:rPr>
        <w:t>:</w:t>
      </w:r>
    </w:p>
    <w:p w14:paraId="3DA72656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6E1BBDCD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4591D6E3" w14:textId="77777777" w:rsidR="00070103" w:rsidRPr="00CA1EF0" w:rsidRDefault="00070103" w:rsidP="00CA1EF0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Amennyiben a művelet helyi szereplők közötti, vagy helyi társadalom számára nyújtott tudásátadást tartalmaz, mutassa be a célcsoportot, a tudásátadás formáját, témáját és a várható eredményt</w:t>
      </w:r>
      <w:r w:rsidRPr="00CA1EF0">
        <w:rPr>
          <w:rFonts w:ascii="Calibri" w:hAnsi="Calibri" w:cs="Calibri"/>
        </w:rPr>
        <w:t>:</w:t>
      </w:r>
    </w:p>
    <w:p w14:paraId="4D9F64C3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7528BAF4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0FA3BABA" w14:textId="77777777" w:rsidR="00070103" w:rsidRPr="00CA1EF0" w:rsidRDefault="00070103" w:rsidP="00CA1EF0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Önkéntes munkát tartalmazó művelet esetén mutassa be a tervezett munka jellegét, írja le a dolgozók várható számát és a munkával töltött idő mértékét</w:t>
      </w:r>
      <w:r w:rsidRPr="00CA1EF0">
        <w:rPr>
          <w:rFonts w:ascii="Calibri" w:hAnsi="Calibri" w:cs="Calibri"/>
        </w:rPr>
        <w:t>:</w:t>
      </w:r>
    </w:p>
    <w:p w14:paraId="2C870275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1694DFE1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1BBA6F1B" w14:textId="77777777" w:rsidR="00070103" w:rsidRPr="00CA1EF0" w:rsidRDefault="00070103" w:rsidP="00CA1EF0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Ha a művelet hozzáadott közösségi hasznossággal is bír (pl.: egy beruházás tárgyát közösségi célra is fordítják), mutassa be annak tartalmát és célcsoportját, valamint a tervezett megvalósítás részleteit</w:t>
      </w:r>
      <w:r w:rsidRPr="00CA1EF0">
        <w:rPr>
          <w:rFonts w:ascii="Calibri" w:hAnsi="Calibri" w:cs="Calibri"/>
        </w:rPr>
        <w:t>:</w:t>
      </w:r>
    </w:p>
    <w:p w14:paraId="64205CBA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2D01F8AB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1E713E10" w14:textId="77777777" w:rsidR="00070103" w:rsidRPr="00CA1EF0" w:rsidRDefault="00070103" w:rsidP="00CA1EF0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 xml:space="preserve">Olyan művelet esetén, melynek eredményeként a helyi identitás-érzés erősödik, a település </w:t>
      </w:r>
      <w:proofErr w:type="spellStart"/>
      <w:r w:rsidRPr="00CA1EF0">
        <w:rPr>
          <w:rFonts w:ascii="Calibri" w:hAnsi="Calibri" w:cs="Calibri"/>
        </w:rPr>
        <w:t>vonzereje</w:t>
      </w:r>
      <w:proofErr w:type="spellEnd"/>
      <w:r w:rsidRPr="00CA1EF0">
        <w:rPr>
          <w:rFonts w:ascii="Calibri" w:hAnsi="Calibri" w:cs="Calibri"/>
        </w:rPr>
        <w:t xml:space="preserve"> nő, vagy helyi jellegzetességekhez kapcsolódik, mutassa be a művelet indokoltságát, várható, társadalomra és környezetre gyakorolt hatását</w:t>
      </w:r>
      <w:r w:rsidRPr="00CA1EF0">
        <w:rPr>
          <w:rFonts w:ascii="Calibri" w:hAnsi="Calibri" w:cs="Calibri"/>
        </w:rPr>
        <w:t>:</w:t>
      </w:r>
    </w:p>
    <w:p w14:paraId="7CBD6A77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6456CCC2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1D9D6B4E" w14:textId="77777777" w:rsidR="00070103" w:rsidRPr="00CA1EF0" w:rsidRDefault="00070103" w:rsidP="00CA1EF0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Esélyegyenlőségi programhoz kapcsolódó műveletek esetén mutassa be, hogy mely programhoz és milyen módon kapcsolódik a művelet. Mutassa be a célcsoportot és a végrehajtás célcsoportra gyakorolt várható hatást</w:t>
      </w:r>
      <w:r w:rsidRPr="00CA1EF0">
        <w:rPr>
          <w:rFonts w:ascii="Calibri" w:hAnsi="Calibri" w:cs="Calibri"/>
        </w:rPr>
        <w:t>:</w:t>
      </w:r>
    </w:p>
    <w:p w14:paraId="24206B21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313EF1FB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221B9B89" w14:textId="77777777" w:rsidR="00070103" w:rsidRPr="00CA1EF0" w:rsidRDefault="00070103" w:rsidP="00CA1EF0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Ha a művelet közösségi rendezvény szervezését foglalja magába, mutassa be annak témáját, célcsoportját, és amennyiben releváns, a helyi társadalomra gyakorolt hatását (pl.: helyi identitás-érzés erősítése, hagyományőrzés, ismeretterjesztés, gazdasági előnyök)</w:t>
      </w:r>
      <w:r w:rsidRPr="00CA1EF0">
        <w:rPr>
          <w:rFonts w:ascii="Calibri" w:hAnsi="Calibri" w:cs="Calibri"/>
        </w:rPr>
        <w:t>:</w:t>
      </w:r>
    </w:p>
    <w:p w14:paraId="68F567EA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08C203B9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7C975B61" w14:textId="54A1C5BB" w:rsidR="00070103" w:rsidRPr="00CA1EF0" w:rsidRDefault="001E48D5" w:rsidP="00CA1EF0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Egyéb szempont:</w:t>
      </w:r>
    </w:p>
    <w:p w14:paraId="7D8E9A6B" w14:textId="77777777" w:rsidR="00070103" w:rsidRDefault="00070103" w:rsidP="00CA1EF0">
      <w:pPr>
        <w:jc w:val="both"/>
        <w:rPr>
          <w:rFonts w:ascii="Calibri" w:hAnsi="Calibri" w:cs="Calibri"/>
        </w:rPr>
      </w:pPr>
    </w:p>
    <w:p w14:paraId="2B0F9EF5" w14:textId="77777777" w:rsidR="001E48D5" w:rsidRDefault="001E48D5" w:rsidP="00CA1EF0">
      <w:pPr>
        <w:jc w:val="both"/>
        <w:rPr>
          <w:rFonts w:ascii="Calibri" w:hAnsi="Calibri" w:cs="Calibri"/>
        </w:rPr>
      </w:pPr>
    </w:p>
    <w:p w14:paraId="6A3EE12B" w14:textId="1006A9E6" w:rsidR="001E48D5" w:rsidRDefault="001E48D5" w:rsidP="00CA1EF0">
      <w:pPr>
        <w:jc w:val="both"/>
        <w:rPr>
          <w:rFonts w:ascii="Calibri" w:hAnsi="Calibri" w:cs="Calibri"/>
          <w:b/>
          <w:bCs/>
        </w:rPr>
      </w:pPr>
      <w:r w:rsidRPr="00EB3D30">
        <w:rPr>
          <w:rFonts w:ascii="Calibri" w:hAnsi="Calibri" w:cs="Calibri"/>
        </w:rPr>
        <w:t>LEADER hozzáadott érték megnevezése</w:t>
      </w:r>
      <w:r>
        <w:rPr>
          <w:rFonts w:ascii="Calibri" w:hAnsi="Calibri" w:cs="Calibri"/>
        </w:rPr>
        <w:t xml:space="preserve">: </w:t>
      </w:r>
      <w:r w:rsidRPr="001E48D5">
        <w:rPr>
          <w:rFonts w:ascii="Calibri" w:hAnsi="Calibri" w:cs="Calibri"/>
          <w:b/>
          <w:bCs/>
        </w:rPr>
        <w:t>Jobb eredmények és hatások művelet szinten</w:t>
      </w:r>
    </w:p>
    <w:p w14:paraId="0F411C1C" w14:textId="504A0B67" w:rsidR="001E48D5" w:rsidRDefault="001E48D5" w:rsidP="00CA1EF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Kérjük mutassa be</w:t>
      </w:r>
      <w:r w:rsidRPr="00070103">
        <w:rPr>
          <w:rFonts w:ascii="Calibri" w:hAnsi="Calibri" w:cs="Calibri"/>
          <w:b/>
          <w:bCs/>
        </w:rPr>
        <w:t xml:space="preserve"> </w:t>
      </w:r>
      <w:r w:rsidRPr="001E48D5">
        <w:rPr>
          <w:rFonts w:ascii="Calibri" w:hAnsi="Calibri" w:cs="Calibri"/>
          <w:b/>
          <w:bCs/>
        </w:rPr>
        <w:t xml:space="preserve">mindazon tényezőket, melyek alapján megállapítható, hogy a művelet LEADER program keretében megvalósítva kedvezőbb eredménnyel bír, mintha az más támogatási struktúra alapján kerülne végrehajtásra. A kedvezőbb eredmény alatt a helyi szükségletek, specialitások és igények szerinti </w:t>
      </w:r>
      <w:proofErr w:type="spellStart"/>
      <w:r w:rsidRPr="001E48D5">
        <w:rPr>
          <w:rFonts w:ascii="Calibri" w:hAnsi="Calibri" w:cs="Calibri"/>
          <w:b/>
          <w:bCs/>
        </w:rPr>
        <w:t>megalapozottságot</w:t>
      </w:r>
      <w:proofErr w:type="spellEnd"/>
      <w:r w:rsidRPr="001E48D5">
        <w:rPr>
          <w:rFonts w:ascii="Calibri" w:hAnsi="Calibri" w:cs="Calibri"/>
          <w:b/>
          <w:bCs/>
        </w:rPr>
        <w:t>, valamint a hatékonyabb forrásfelhasználást, jobb fenntarthatóságot és az innovációt értjük.</w:t>
      </w:r>
    </w:p>
    <w:p w14:paraId="4FD75FDC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7B0AC85D" w14:textId="77777777" w:rsidR="001E48D5" w:rsidRPr="00CA1EF0" w:rsidRDefault="001E48D5" w:rsidP="00CA1EF0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Amennyiben a művelet helyi fejlesztési tervhez, vagy egyéb fejlesztéspolitikai stratégiához kapcsolódik, mutassa be, milyen szükségletet elégít ki a művelet a tervezett megvalósítás részletezésével. Amennyiben a politikai stratégiák tervezőivel (pl.: önkormányzat) történtek egyeztetések, írja le azok számát, helyét, idejét és az egyéb releváns részleteket</w:t>
      </w:r>
      <w:r w:rsidRPr="00CA1EF0">
        <w:rPr>
          <w:rFonts w:ascii="Calibri" w:hAnsi="Calibri" w:cs="Calibri"/>
        </w:rPr>
        <w:t>:</w:t>
      </w:r>
    </w:p>
    <w:p w14:paraId="5D72C795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48738871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4E7B2327" w14:textId="77777777" w:rsidR="001E48D5" w:rsidRPr="00CA1EF0" w:rsidRDefault="001E48D5" w:rsidP="00CA1EF0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Egy művelet akkor is reagálhat helyi szükségletekre és igényekre, ha azok nincsenek fejlesztési dokumentumban megfogalmazva. Ebben az esetben mutassa be és indokolja meg azokat a helyi igényeket, melyekre a művelet közvetlenül reagál</w:t>
      </w:r>
      <w:r w:rsidRPr="00CA1EF0">
        <w:rPr>
          <w:rFonts w:ascii="Calibri" w:hAnsi="Calibri" w:cs="Calibri"/>
        </w:rPr>
        <w:t>:</w:t>
      </w:r>
    </w:p>
    <w:p w14:paraId="06D14C60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0BF6A042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634D844B" w14:textId="77777777" w:rsidR="001E48D5" w:rsidRPr="00CA1EF0" w:rsidRDefault="001E48D5" w:rsidP="00CA1EF0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Vidéki munkahelyteremtéssel járó műveletek esetén írja le az új munkahelyek számát és jellegét. Az ilyen jellegű műveletek esetén célszerű szem előtt tartani a fenntarthatóság elvét is az új munkahelyek kapcsán és leírni a művelet viszonyát a fenntarthatósággal</w:t>
      </w:r>
      <w:r w:rsidRPr="00CA1EF0">
        <w:rPr>
          <w:rFonts w:ascii="Calibri" w:hAnsi="Calibri" w:cs="Calibri"/>
        </w:rPr>
        <w:t>:</w:t>
      </w:r>
    </w:p>
    <w:p w14:paraId="289CEAFE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58D83908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7E08E565" w14:textId="77777777" w:rsidR="001E48D5" w:rsidRPr="00CA1EF0" w:rsidRDefault="001E48D5" w:rsidP="00CA1EF0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Elsősorban az árutermeléshez és értékesítéshez kapcsolódó műveletek esetén mondható el, hogy a helyi értéklánc több szereplője számára előnyösek. Ebben az esetben mutassa be az értéklánc szereplőit, írja le, hogy mely szereplő milyen szerepet vállal a művelet végrehajtásában és milyen előnye származik a végrehajtásból, illetve a művelet eredményéből</w:t>
      </w:r>
      <w:r w:rsidRPr="00CA1EF0">
        <w:rPr>
          <w:rFonts w:ascii="Calibri" w:hAnsi="Calibri" w:cs="Calibri"/>
        </w:rPr>
        <w:t>:</w:t>
      </w:r>
    </w:p>
    <w:p w14:paraId="7113607A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4E9B0191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2F5001C4" w14:textId="77777777" w:rsidR="001E48D5" w:rsidRPr="00CA1EF0" w:rsidRDefault="001E48D5" w:rsidP="00CA1EF0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Vidéki fiatalok helyben tartását eredményező műveletek esetén mutassa be, milyen előnyei származnak a helyi fiataloknak a végrehajtásból és az eredményekből</w:t>
      </w:r>
      <w:r w:rsidRPr="00CA1EF0">
        <w:rPr>
          <w:rFonts w:ascii="Calibri" w:hAnsi="Calibri" w:cs="Calibri"/>
        </w:rPr>
        <w:t>:</w:t>
      </w:r>
    </w:p>
    <w:p w14:paraId="7F7DC218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180F0A47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3289D874" w14:textId="77777777" w:rsidR="001E48D5" w:rsidRPr="00CA1EF0" w:rsidRDefault="001E48D5" w:rsidP="00CA1EF0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Amennyiben releváns, mutassa be a művelet innovációs tartalmát és a felhasznált digitális technológiát</w:t>
      </w:r>
      <w:r w:rsidRPr="00CA1EF0">
        <w:rPr>
          <w:rFonts w:ascii="Calibri" w:hAnsi="Calibri" w:cs="Calibri"/>
        </w:rPr>
        <w:t>:</w:t>
      </w:r>
    </w:p>
    <w:p w14:paraId="6016A1EE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7A135D8A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6575F7EB" w14:textId="25BB1E5E" w:rsidR="001E48D5" w:rsidRPr="00CA1EF0" w:rsidRDefault="001E48D5" w:rsidP="00CA1EF0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A helyi egyedi javak, értékek és erőforrások felmérését és fenntartható kihasználását eredményező műveletek esetén részletesen írja le felmérés menetét és a fenntartható felhasználás módját</w:t>
      </w:r>
      <w:r w:rsidRPr="00CA1EF0">
        <w:rPr>
          <w:rFonts w:ascii="Calibri" w:hAnsi="Calibri" w:cs="Calibri"/>
        </w:rPr>
        <w:t>:</w:t>
      </w:r>
    </w:p>
    <w:p w14:paraId="46058C27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3F4DE523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2C155D08" w14:textId="77777777" w:rsidR="001E48D5" w:rsidRPr="00CA1EF0" w:rsidRDefault="001E48D5" w:rsidP="00CA1EF0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</w:rPr>
      </w:pPr>
      <w:r w:rsidRPr="00CA1EF0">
        <w:rPr>
          <w:rFonts w:ascii="Calibri" w:hAnsi="Calibri" w:cs="Calibri"/>
        </w:rPr>
        <w:t>Egyéb szempont:</w:t>
      </w:r>
    </w:p>
    <w:p w14:paraId="334A8991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1B2DBBD2" w14:textId="77777777" w:rsidR="00CA1EF0" w:rsidRDefault="00CA1EF0" w:rsidP="00CA1EF0">
      <w:pPr>
        <w:jc w:val="both"/>
        <w:rPr>
          <w:rFonts w:ascii="Calibri" w:hAnsi="Calibri" w:cs="Calibri"/>
        </w:rPr>
      </w:pPr>
    </w:p>
    <w:p w14:paraId="2B2FE114" w14:textId="77777777" w:rsidR="001E48D5" w:rsidRDefault="001E48D5" w:rsidP="00CA1EF0">
      <w:pPr>
        <w:jc w:val="both"/>
        <w:rPr>
          <w:rFonts w:ascii="Calibri" w:hAnsi="Calibri" w:cs="Calibri"/>
        </w:rPr>
      </w:pPr>
    </w:p>
    <w:p w14:paraId="34AD81CF" w14:textId="7B09B28C" w:rsidR="00C43C06" w:rsidRPr="00EB3D30" w:rsidRDefault="00C43C06" w:rsidP="00CA1EF0">
      <w:pPr>
        <w:jc w:val="both"/>
        <w:rPr>
          <w:rFonts w:ascii="Calibri" w:hAnsi="Calibri" w:cs="Calibri"/>
          <w:sz w:val="24"/>
          <w:szCs w:val="24"/>
        </w:rPr>
      </w:pPr>
      <w:r w:rsidRPr="00EB3D30">
        <w:rPr>
          <w:rFonts w:ascii="Calibri" w:hAnsi="Calibri" w:cs="Calibri"/>
          <w:sz w:val="24"/>
          <w:szCs w:val="24"/>
        </w:rPr>
        <w:t>Fentiek alapján megfelelő</w:t>
      </w:r>
      <w:r w:rsidR="0029774F" w:rsidRPr="00EB3D30">
        <w:rPr>
          <w:rFonts w:ascii="Calibri" w:hAnsi="Calibri" w:cs="Calibri"/>
          <w:sz w:val="24"/>
          <w:szCs w:val="24"/>
        </w:rPr>
        <w:t xml:space="preserve"> / nem megfelelő </w:t>
      </w:r>
      <w:r w:rsidRPr="00EB3D30">
        <w:rPr>
          <w:rFonts w:ascii="Calibri" w:hAnsi="Calibri" w:cs="Calibri"/>
          <w:sz w:val="24"/>
          <w:szCs w:val="24"/>
        </w:rPr>
        <w:t xml:space="preserve">a művelet LEADER hozzáadott </w:t>
      </w:r>
      <w:r w:rsidR="003E1BBC" w:rsidRPr="00EB3D30">
        <w:rPr>
          <w:rFonts w:ascii="Calibri" w:hAnsi="Calibri" w:cs="Calibri"/>
          <w:sz w:val="24"/>
          <w:szCs w:val="24"/>
        </w:rPr>
        <w:t>érték tartalma.</w:t>
      </w:r>
    </w:p>
    <w:sectPr w:rsidR="00C43C06" w:rsidRPr="00EB3D30" w:rsidSect="008606BB">
      <w:headerReference w:type="default" r:id="rId7"/>
      <w:headerReference w:type="first" r:id="rId8"/>
      <w:pgSz w:w="11906" w:h="16838"/>
      <w:pgMar w:top="1417" w:right="1417" w:bottom="0" w:left="1417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0BDC" w14:textId="77777777" w:rsidR="00A47AA7" w:rsidRDefault="00A47AA7" w:rsidP="00B0254B">
      <w:pPr>
        <w:spacing w:after="0" w:line="240" w:lineRule="auto"/>
      </w:pPr>
      <w:r>
        <w:separator/>
      </w:r>
    </w:p>
  </w:endnote>
  <w:endnote w:type="continuationSeparator" w:id="0">
    <w:p w14:paraId="2F04591B" w14:textId="77777777" w:rsidR="00A47AA7" w:rsidRDefault="00A47AA7" w:rsidP="00B0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BA9E" w14:textId="77777777" w:rsidR="00A47AA7" w:rsidRDefault="00A47AA7" w:rsidP="00B0254B">
      <w:pPr>
        <w:spacing w:after="0" w:line="240" w:lineRule="auto"/>
      </w:pPr>
      <w:r>
        <w:separator/>
      </w:r>
    </w:p>
  </w:footnote>
  <w:footnote w:type="continuationSeparator" w:id="0">
    <w:p w14:paraId="05466D3D" w14:textId="77777777" w:rsidR="00A47AA7" w:rsidRDefault="00A47AA7" w:rsidP="00B0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5D68" w14:textId="794C9FF7" w:rsidR="00B0254B" w:rsidRDefault="00B0254B" w:rsidP="00B0254B">
    <w:pPr>
      <w:pStyle w:val="lfej"/>
      <w:jc w:val="center"/>
    </w:pPr>
  </w:p>
  <w:p w14:paraId="6DCCAE0C" w14:textId="77777777" w:rsidR="008606BB" w:rsidRDefault="008606BB" w:rsidP="00B0254B">
    <w:pPr>
      <w:pStyle w:val="lfej"/>
      <w:jc w:val="center"/>
    </w:pPr>
  </w:p>
  <w:p w14:paraId="06B2943E" w14:textId="78B3E815" w:rsidR="00B0254B" w:rsidRPr="00B0254B" w:rsidRDefault="00B0254B" w:rsidP="00B0254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5841" w14:textId="6228F6DE" w:rsidR="008606BB" w:rsidRDefault="008606BB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37AD6" wp14:editId="3ADAD945">
          <wp:simplePos x="0" y="0"/>
          <wp:positionH relativeFrom="page">
            <wp:posOffset>6272</wp:posOffset>
          </wp:positionH>
          <wp:positionV relativeFrom="paragraph">
            <wp:posOffset>-3915</wp:posOffset>
          </wp:positionV>
          <wp:extent cx="7552800" cy="2548800"/>
          <wp:effectExtent l="0" t="0" r="0" b="4445"/>
          <wp:wrapTight wrapText="bothSides">
            <wp:wrapPolygon edited="0">
              <wp:start x="0" y="0"/>
              <wp:lineTo x="0" y="21476"/>
              <wp:lineTo x="21520" y="21476"/>
              <wp:lineTo x="21520" y="0"/>
              <wp:lineTo x="0" y="0"/>
            </wp:wrapPolygon>
          </wp:wrapTight>
          <wp:docPr id="579761381" name="Kép 1" descr="A képen szöveg, képernyőkép, szoftver, Számítógépes ikon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761381" name="Kép 1" descr="A képen szöveg, képernyőkép, szoftver, Számítógépes ikon látható&#10;&#10;Előfordulhat, hogy az AI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2" t="32847" r="8069" b="24301"/>
                  <a:stretch/>
                </pic:blipFill>
                <pic:spPr bwMode="auto">
                  <a:xfrm>
                    <a:off x="0" y="0"/>
                    <a:ext cx="7552800" cy="254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49B"/>
    <w:multiLevelType w:val="hybridMultilevel"/>
    <w:tmpl w:val="16C849C0"/>
    <w:lvl w:ilvl="0" w:tplc="680AC2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3450"/>
    <w:multiLevelType w:val="hybridMultilevel"/>
    <w:tmpl w:val="1E76F0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737E3"/>
    <w:multiLevelType w:val="hybridMultilevel"/>
    <w:tmpl w:val="6D34BD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541181">
    <w:abstractNumId w:val="0"/>
  </w:num>
  <w:num w:numId="2" w16cid:durableId="1569414244">
    <w:abstractNumId w:val="2"/>
  </w:num>
  <w:num w:numId="3" w16cid:durableId="559244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EF"/>
    <w:rsid w:val="00027FE9"/>
    <w:rsid w:val="00064318"/>
    <w:rsid w:val="00070103"/>
    <w:rsid w:val="0007692E"/>
    <w:rsid w:val="000B01EF"/>
    <w:rsid w:val="001149A7"/>
    <w:rsid w:val="00116801"/>
    <w:rsid w:val="00156BED"/>
    <w:rsid w:val="0017476E"/>
    <w:rsid w:val="00181DA7"/>
    <w:rsid w:val="001D301C"/>
    <w:rsid w:val="001E48D5"/>
    <w:rsid w:val="00221C8C"/>
    <w:rsid w:val="002654FE"/>
    <w:rsid w:val="0029774F"/>
    <w:rsid w:val="002C44E8"/>
    <w:rsid w:val="002D7454"/>
    <w:rsid w:val="00327482"/>
    <w:rsid w:val="003C33DA"/>
    <w:rsid w:val="003D04E5"/>
    <w:rsid w:val="003E1387"/>
    <w:rsid w:val="003E1BBC"/>
    <w:rsid w:val="003F4B48"/>
    <w:rsid w:val="00400B0C"/>
    <w:rsid w:val="00454328"/>
    <w:rsid w:val="00476295"/>
    <w:rsid w:val="00503A53"/>
    <w:rsid w:val="00561D03"/>
    <w:rsid w:val="005C3ED3"/>
    <w:rsid w:val="0061778A"/>
    <w:rsid w:val="006543FE"/>
    <w:rsid w:val="006A0014"/>
    <w:rsid w:val="006C30D6"/>
    <w:rsid w:val="006D452D"/>
    <w:rsid w:val="00793B70"/>
    <w:rsid w:val="007A15F2"/>
    <w:rsid w:val="00846FE7"/>
    <w:rsid w:val="008606BB"/>
    <w:rsid w:val="008A7F3C"/>
    <w:rsid w:val="00951A8C"/>
    <w:rsid w:val="00973F64"/>
    <w:rsid w:val="009D7742"/>
    <w:rsid w:val="009E54AE"/>
    <w:rsid w:val="00A47AA7"/>
    <w:rsid w:val="00AD01C8"/>
    <w:rsid w:val="00B0254B"/>
    <w:rsid w:val="00B360B7"/>
    <w:rsid w:val="00B83F83"/>
    <w:rsid w:val="00BF487E"/>
    <w:rsid w:val="00C12BC6"/>
    <w:rsid w:val="00C41F13"/>
    <w:rsid w:val="00C43C06"/>
    <w:rsid w:val="00CA1EF0"/>
    <w:rsid w:val="00CD2E0E"/>
    <w:rsid w:val="00CD4EE5"/>
    <w:rsid w:val="00CE38A7"/>
    <w:rsid w:val="00D07945"/>
    <w:rsid w:val="00D55FF7"/>
    <w:rsid w:val="00E06533"/>
    <w:rsid w:val="00E45D66"/>
    <w:rsid w:val="00E6675F"/>
    <w:rsid w:val="00E93983"/>
    <w:rsid w:val="00EB3D30"/>
    <w:rsid w:val="00EE0B47"/>
    <w:rsid w:val="00F02CB5"/>
    <w:rsid w:val="00F06FB7"/>
    <w:rsid w:val="00F6582D"/>
    <w:rsid w:val="00F65C62"/>
    <w:rsid w:val="00F74663"/>
    <w:rsid w:val="00F9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C97B"/>
  <w15:chartTrackingRefBased/>
  <w15:docId w15:val="{7FB95AC2-EA60-4D4A-B994-06BD23CA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1E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1E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1E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1E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1E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1E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"/>
    <w:qFormat/>
    <w:rsid w:val="000B0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"/>
    <w:rsid w:val="000B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1E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1E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1E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1E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1EF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0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0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254B"/>
  </w:style>
  <w:style w:type="paragraph" w:styleId="llb">
    <w:name w:val="footer"/>
    <w:basedOn w:val="Norml"/>
    <w:link w:val="llbChar"/>
    <w:uiPriority w:val="99"/>
    <w:unhideWhenUsed/>
    <w:rsid w:val="00B0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2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Móricz</dc:creator>
  <cp:keywords/>
  <dc:description/>
  <cp:lastModifiedBy>Csilla Alpok</cp:lastModifiedBy>
  <cp:revision>2</cp:revision>
  <dcterms:created xsi:type="dcterms:W3CDTF">2026-01-13T13:20:00Z</dcterms:created>
  <dcterms:modified xsi:type="dcterms:W3CDTF">2026-01-13T13:20:00Z</dcterms:modified>
</cp:coreProperties>
</file>